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附件2：</w:t>
      </w:r>
    </w:p>
    <w:p>
      <w:pPr>
        <w:spacing w:line="574" w:lineRule="exact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北京经济技术开发区总工会企业专项</w:t>
      </w:r>
    </w:p>
    <w:p>
      <w:pPr>
        <w:spacing w:line="574" w:lineRule="exact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定制化培训完成情况统计表</w:t>
      </w:r>
    </w:p>
    <w:p>
      <w:pPr>
        <w:spacing w:line="600" w:lineRule="exact"/>
        <w:rPr>
          <w:rFonts w:ascii="仿宋" w:hAnsi="仿宋" w:eastAsia="仿宋" w:cs="宋体-18030"/>
          <w:sz w:val="32"/>
          <w:szCs w:val="32"/>
        </w:rPr>
      </w:pPr>
    </w:p>
    <w:tbl>
      <w:tblPr>
        <w:tblStyle w:val="2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3253"/>
        <w:gridCol w:w="2126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组织单位名称</w:t>
            </w: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所属产业</w:t>
            </w: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项目负责人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职务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手机电话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邮箱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培训主题</w:t>
            </w: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培训类别</w:t>
            </w: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□磐石计划      □中坚计划       □ 精英计划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培训总人次</w:t>
            </w: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培训场次*参训人数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培训总费用（万元）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培训完成时间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培训主要成果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</w:rPr>
              <w:t>请企业根据培训内容详细写明定制化培训在建设企业培训体制、提升企业管理人员、生产人员的专业技术水平和管理水平等方面产生的效果。在管理措施改善、降本增效等方面给出可量化的数据。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本单位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意 见</w:t>
            </w:r>
          </w:p>
        </w:tc>
        <w:tc>
          <w:tcPr>
            <w:tcW w:w="6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负责人（签字）：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工会主席签名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工会公章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                               年    月    日</w:t>
            </w:r>
          </w:p>
        </w:tc>
      </w:tr>
    </w:tbl>
    <w:p>
      <w:r>
        <w:rPr>
          <w:rFonts w:hint="eastAsia" w:ascii="黑体" w:hAnsi="黑体" w:eastAsia="黑体"/>
          <w:sz w:val="24"/>
          <w:szCs w:val="24"/>
        </w:rPr>
        <w:t>注：此表一式一份，上报开发区总工会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亦城工匠学院（首都工匠学院）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YWY4ZWNkMTA5M2ZhMTJjZjYxNzA4MjNkOTE5YzAifQ=="/>
  </w:docVars>
  <w:rsids>
    <w:rsidRoot w:val="00191DE1"/>
    <w:rsid w:val="00191DE1"/>
    <w:rsid w:val="00202FCC"/>
    <w:rsid w:val="0075101D"/>
    <w:rsid w:val="008679FF"/>
    <w:rsid w:val="009B6E26"/>
    <w:rsid w:val="00A10862"/>
    <w:rsid w:val="00C13322"/>
    <w:rsid w:val="00C3486C"/>
    <w:rsid w:val="00C874C1"/>
    <w:rsid w:val="00EF77A7"/>
    <w:rsid w:val="00FB4DE8"/>
    <w:rsid w:val="5E4303D6"/>
    <w:rsid w:val="6DF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Lines>2</Lines>
  <Paragraphs>1</Paragraphs>
  <TotalTime>0</TotalTime>
  <ScaleCrop>false</ScaleCrop>
  <LinksUpToDate>false</LinksUpToDate>
  <CharactersWithSpaces>348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2019-04-12T06:23:00Z</dcterms:created>
  <dc:creator>pc</dc:creator>
  <cp:lastModifiedBy>球球球秋</cp:lastModifiedBy>
  <dcterms:modified xsi:type="dcterms:W3CDTF">2024-03-21T03:05:12Z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A0EB085DA16C46BE982186E49A8E4D1C_12</vt:lpwstr>
  </property>
</Properties>
</file>