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5"/>
        <w:widowControl/>
        <w:spacing w:beforeAutospacing="0" w:afterAutospacing="0" w:line="360" w:lineRule="atLeast"/>
        <w:ind w:rightChars="-349" w:right="-733"/>
        <w:rPr>
          <w:rFonts w:ascii="仿宋_GB2312" w:eastAsia="仿宋_GB2312" w:cstheme="minorBidi"/>
          <w:kern w:val="2"/>
          <w:sz w:val="32"/>
          <w:szCs w:val="32"/>
        </w:rPr>
      </w:pPr>
      <w:r>
        <w:rPr>
          <w:rFonts w:ascii="仿宋_GB2312" w:eastAsia="仿宋_GB2312" w:cstheme="minorBidi" w:hint="eastAsia"/>
          <w:kern w:val="2"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2022年度“名师带徒”名单</w:t>
      </w:r>
    </w:p>
    <w:tbl>
      <w:tblPr>
        <w:tblStyle w:val="a6"/>
        <w:tblpPr w:leftFromText="180" w:rightFromText="180" w:vertAnchor="text" w:horzAnchor="page" w:tblpX="1080" w:tblpY="795"/>
        <w:tblOverlap w:val="never"/>
        <w:tblW w:w="10100" w:type="dxa"/>
        <w:tblLayout w:type="fixed"/>
        <w:tblLook w:val="04A0" w:firstRow="1" w:lastRow="0" w:firstColumn="1" w:lastColumn="0" w:noHBand="0" w:noVBand="1"/>
      </w:tblPr>
      <w:tblGrid>
        <w:gridCol w:w="950"/>
        <w:gridCol w:w="4170"/>
        <w:gridCol w:w="2055"/>
        <w:gridCol w:w="2925"/>
      </w:tblGrid>
      <w:tr>
        <w:trPr>
          <w:trHeight w:val="819"/>
        </w:trPr>
        <w:tc>
          <w:tcPr>
            <w:tcW w:w="950" w:type="dxa"/>
            <w:vAlign w:val="center"/>
          </w:tcPr>
          <w:bookmarkEnd w:id="0"/>
          <w:p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4170" w:type="dxa"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企业名称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师傅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徒弟</w:t>
            </w:r>
          </w:p>
        </w:tc>
      </w:tr>
      <w:tr>
        <w:trPr>
          <w:trHeight w:val="813"/>
        </w:trPr>
        <w:tc>
          <w:tcPr>
            <w:tcW w:w="950" w:type="dxa"/>
            <w:vAlign w:val="center"/>
          </w:tcPr>
          <w:p>
            <w:pPr>
              <w:jc w:val="center"/>
              <w:rPr>
                <w:rFonts w:ascii="仿宋_GB2312" w:eastAsia="仿宋_GB2312" w:hAnsi="仿宋"/>
                <w:sz w:val="32"/>
                <w:szCs w:val="30"/>
              </w:rPr>
            </w:pPr>
            <w:r>
              <w:rPr>
                <w:rFonts w:ascii="仿宋_GB2312" w:eastAsia="仿宋_GB2312" w:hAnsi="仿宋" w:hint="eastAsia"/>
                <w:sz w:val="32"/>
                <w:szCs w:val="30"/>
              </w:rPr>
              <w:t>1</w:t>
            </w:r>
          </w:p>
        </w:tc>
        <w:tc>
          <w:tcPr>
            <w:tcW w:w="41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sz w:val="32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>北京枭龙科技有限公司</w:t>
            </w:r>
          </w:p>
        </w:tc>
        <w:tc>
          <w:tcPr>
            <w:tcW w:w="2055" w:type="dxa"/>
            <w:vAlign w:val="center"/>
          </w:tcPr>
          <w:p>
            <w:pPr>
              <w:pStyle w:val="a7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32"/>
                <w:szCs w:val="30"/>
              </w:rPr>
            </w:pPr>
            <w:r>
              <w:rPr>
                <w:rFonts w:ascii="仿宋_GB2312" w:eastAsia="仿宋_GB2312" w:hAnsi="仿宋" w:hint="eastAsia"/>
                <w:sz w:val="32"/>
                <w:szCs w:val="30"/>
              </w:rPr>
              <w:t>史晓刚</w:t>
            </w:r>
          </w:p>
        </w:tc>
        <w:tc>
          <w:tcPr>
            <w:tcW w:w="2925" w:type="dxa"/>
            <w:vAlign w:val="center"/>
          </w:tcPr>
          <w:p>
            <w:pPr>
              <w:pStyle w:val="a7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32"/>
                <w:szCs w:val="30"/>
              </w:rPr>
            </w:pPr>
            <w:r>
              <w:rPr>
                <w:rFonts w:ascii="仿宋_GB2312" w:eastAsia="仿宋_GB2312" w:hAnsi="仿宋" w:hint="eastAsia"/>
                <w:sz w:val="32"/>
                <w:szCs w:val="30"/>
              </w:rPr>
              <w:t>李双龙、李会会</w:t>
            </w:r>
          </w:p>
        </w:tc>
      </w:tr>
      <w:tr>
        <w:trPr>
          <w:trHeight w:val="813"/>
        </w:trPr>
        <w:tc>
          <w:tcPr>
            <w:tcW w:w="950" w:type="dxa"/>
            <w:vAlign w:val="center"/>
          </w:tcPr>
          <w:p>
            <w:pPr>
              <w:jc w:val="center"/>
              <w:rPr>
                <w:rFonts w:ascii="仿宋_GB2312" w:eastAsia="仿宋_GB2312" w:hAnsi="仿宋"/>
                <w:sz w:val="32"/>
                <w:szCs w:val="30"/>
              </w:rPr>
            </w:pPr>
            <w:r>
              <w:rPr>
                <w:rFonts w:ascii="仿宋_GB2312" w:eastAsia="仿宋_GB2312" w:hAnsi="仿宋" w:hint="eastAsia"/>
                <w:sz w:val="32"/>
                <w:szCs w:val="30"/>
              </w:rPr>
              <w:t>2</w:t>
            </w:r>
          </w:p>
        </w:tc>
        <w:tc>
          <w:tcPr>
            <w:tcW w:w="41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>中冶赛迪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>电气技术有限公司</w:t>
            </w:r>
          </w:p>
        </w:tc>
        <w:tc>
          <w:tcPr>
            <w:tcW w:w="2055" w:type="dxa"/>
            <w:vAlign w:val="center"/>
          </w:tcPr>
          <w:p>
            <w:pPr>
              <w:pStyle w:val="a7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32"/>
                <w:szCs w:val="30"/>
              </w:rPr>
            </w:pPr>
            <w:r>
              <w:rPr>
                <w:rFonts w:ascii="仿宋_GB2312" w:eastAsia="仿宋_GB2312" w:hAnsi="仿宋" w:hint="eastAsia"/>
                <w:sz w:val="32"/>
                <w:szCs w:val="30"/>
              </w:rPr>
              <w:t>郝亚川</w:t>
            </w:r>
          </w:p>
        </w:tc>
        <w:tc>
          <w:tcPr>
            <w:tcW w:w="2925" w:type="dxa"/>
            <w:vAlign w:val="center"/>
          </w:tcPr>
          <w:p>
            <w:pPr>
              <w:pStyle w:val="a7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32"/>
                <w:szCs w:val="30"/>
              </w:rPr>
            </w:pPr>
            <w:r>
              <w:rPr>
                <w:rFonts w:ascii="仿宋_GB2312" w:eastAsia="仿宋_GB2312" w:hAnsi="仿宋" w:hint="eastAsia"/>
                <w:sz w:val="32"/>
                <w:szCs w:val="30"/>
              </w:rPr>
              <w:t>杨美霞、宋文璐</w:t>
            </w:r>
            <w:r>
              <w:rPr>
                <w:rFonts w:ascii="仿宋_GB2312" w:eastAsia="仿宋_GB2312" w:hAnsi="仿宋" w:hint="eastAsia"/>
                <w:sz w:val="32"/>
                <w:szCs w:val="30"/>
              </w:rPr>
              <w:tab/>
            </w:r>
          </w:p>
        </w:tc>
      </w:tr>
      <w:tr>
        <w:trPr>
          <w:trHeight w:val="813"/>
        </w:trPr>
        <w:tc>
          <w:tcPr>
            <w:tcW w:w="950" w:type="dxa"/>
            <w:vAlign w:val="center"/>
          </w:tcPr>
          <w:p>
            <w:pPr>
              <w:jc w:val="center"/>
              <w:rPr>
                <w:rFonts w:ascii="仿宋_GB2312" w:eastAsia="仿宋_GB2312" w:hAnsi="仿宋"/>
                <w:sz w:val="32"/>
                <w:szCs w:val="30"/>
              </w:rPr>
            </w:pPr>
            <w:r>
              <w:rPr>
                <w:rFonts w:ascii="仿宋_GB2312" w:eastAsia="仿宋_GB2312" w:hAnsi="仿宋" w:hint="eastAsia"/>
                <w:sz w:val="32"/>
                <w:szCs w:val="30"/>
              </w:rPr>
              <w:t>3</w:t>
            </w:r>
          </w:p>
        </w:tc>
        <w:tc>
          <w:tcPr>
            <w:tcW w:w="41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>微岩医学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>科技（北京）有限公司</w:t>
            </w:r>
          </w:p>
        </w:tc>
        <w:tc>
          <w:tcPr>
            <w:tcW w:w="2055" w:type="dxa"/>
            <w:vAlign w:val="center"/>
          </w:tcPr>
          <w:p>
            <w:pPr>
              <w:pStyle w:val="a7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32"/>
                <w:szCs w:val="30"/>
              </w:rPr>
            </w:pPr>
            <w:r>
              <w:rPr>
                <w:rFonts w:ascii="仿宋_GB2312" w:eastAsia="仿宋_GB2312" w:hAnsi="仿宋" w:hint="eastAsia"/>
                <w:sz w:val="32"/>
                <w:szCs w:val="30"/>
              </w:rPr>
              <w:t>盖 伟</w:t>
            </w:r>
          </w:p>
        </w:tc>
        <w:tc>
          <w:tcPr>
            <w:tcW w:w="2925" w:type="dxa"/>
            <w:vAlign w:val="center"/>
          </w:tcPr>
          <w:p>
            <w:pPr>
              <w:pStyle w:val="a7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32"/>
                <w:szCs w:val="30"/>
              </w:rPr>
            </w:pPr>
            <w:r>
              <w:rPr>
                <w:rFonts w:ascii="仿宋_GB2312" w:eastAsia="仿宋_GB2312" w:hAnsi="仿宋" w:hint="eastAsia"/>
                <w:sz w:val="32"/>
                <w:szCs w:val="30"/>
              </w:rPr>
              <w:t>马桂红、侯虎凤</w:t>
            </w:r>
          </w:p>
        </w:tc>
      </w:tr>
      <w:tr>
        <w:trPr>
          <w:trHeight w:val="813"/>
        </w:trPr>
        <w:tc>
          <w:tcPr>
            <w:tcW w:w="950" w:type="dxa"/>
            <w:vAlign w:val="center"/>
          </w:tcPr>
          <w:p>
            <w:pPr>
              <w:jc w:val="center"/>
              <w:rPr>
                <w:rFonts w:ascii="仿宋_GB2312" w:eastAsia="仿宋_GB2312" w:hAnsi="仿宋"/>
                <w:sz w:val="32"/>
                <w:szCs w:val="30"/>
              </w:rPr>
            </w:pPr>
            <w:r>
              <w:rPr>
                <w:rFonts w:ascii="仿宋_GB2312" w:eastAsia="仿宋_GB2312" w:hAnsi="仿宋" w:hint="eastAsia"/>
                <w:sz w:val="32"/>
                <w:szCs w:val="30"/>
              </w:rPr>
              <w:t>4</w:t>
            </w:r>
          </w:p>
        </w:tc>
        <w:tc>
          <w:tcPr>
            <w:tcW w:w="41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>北京斯利安药业有限公司</w:t>
            </w:r>
          </w:p>
        </w:tc>
        <w:tc>
          <w:tcPr>
            <w:tcW w:w="2055" w:type="dxa"/>
            <w:vAlign w:val="center"/>
          </w:tcPr>
          <w:p>
            <w:pPr>
              <w:pStyle w:val="a7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32"/>
                <w:szCs w:val="30"/>
              </w:rPr>
            </w:pPr>
            <w:r>
              <w:rPr>
                <w:rFonts w:ascii="仿宋_GB2312" w:eastAsia="仿宋_GB2312" w:hAnsi="仿宋" w:hint="eastAsia"/>
                <w:sz w:val="32"/>
                <w:szCs w:val="30"/>
              </w:rPr>
              <w:t>蔡正军</w:t>
            </w:r>
          </w:p>
        </w:tc>
        <w:tc>
          <w:tcPr>
            <w:tcW w:w="2925" w:type="dxa"/>
            <w:vAlign w:val="center"/>
          </w:tcPr>
          <w:p>
            <w:pPr>
              <w:pStyle w:val="a7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32"/>
                <w:szCs w:val="30"/>
              </w:rPr>
            </w:pPr>
            <w:r>
              <w:rPr>
                <w:rFonts w:ascii="仿宋_GB2312" w:eastAsia="仿宋_GB2312" w:hAnsi="仿宋" w:hint="eastAsia"/>
                <w:sz w:val="32"/>
                <w:szCs w:val="30"/>
              </w:rPr>
              <w:t>马克阳、孙亚南</w:t>
            </w:r>
          </w:p>
        </w:tc>
      </w:tr>
      <w:tr>
        <w:trPr>
          <w:trHeight w:val="813"/>
        </w:trPr>
        <w:tc>
          <w:tcPr>
            <w:tcW w:w="950" w:type="dxa"/>
            <w:vAlign w:val="center"/>
          </w:tcPr>
          <w:p>
            <w:pPr>
              <w:jc w:val="center"/>
              <w:rPr>
                <w:rFonts w:ascii="仿宋_GB2312" w:eastAsia="仿宋_GB2312" w:hAnsi="仿宋"/>
                <w:sz w:val="32"/>
                <w:szCs w:val="30"/>
              </w:rPr>
            </w:pPr>
            <w:r>
              <w:rPr>
                <w:rFonts w:ascii="仿宋_GB2312" w:eastAsia="仿宋_GB2312" w:hAnsi="仿宋" w:hint="eastAsia"/>
                <w:sz w:val="32"/>
                <w:szCs w:val="30"/>
              </w:rPr>
              <w:t>5</w:t>
            </w:r>
          </w:p>
        </w:tc>
        <w:tc>
          <w:tcPr>
            <w:tcW w:w="41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>安川首钢机器人有限公司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"/>
                <w:sz w:val="32"/>
                <w:szCs w:val="30"/>
              </w:rPr>
            </w:pPr>
            <w:r>
              <w:rPr>
                <w:rFonts w:ascii="仿宋_GB2312" w:eastAsia="仿宋_GB2312" w:hAnsi="仿宋" w:hint="eastAsia"/>
                <w:sz w:val="32"/>
                <w:szCs w:val="30"/>
              </w:rPr>
              <w:t>文小福</w:t>
            </w:r>
          </w:p>
        </w:tc>
        <w:tc>
          <w:tcPr>
            <w:tcW w:w="2925" w:type="dxa"/>
            <w:vAlign w:val="center"/>
          </w:tcPr>
          <w:p>
            <w:pPr>
              <w:pStyle w:val="a7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32"/>
                <w:szCs w:val="30"/>
              </w:rPr>
            </w:pPr>
            <w:r>
              <w:rPr>
                <w:rFonts w:ascii="仿宋_GB2312" w:eastAsia="仿宋_GB2312" w:hAnsi="仿宋" w:hint="eastAsia"/>
                <w:sz w:val="32"/>
                <w:szCs w:val="30"/>
              </w:rPr>
              <w:t>张学成、金志鑫</w:t>
            </w:r>
          </w:p>
        </w:tc>
      </w:tr>
    </w:tbl>
    <w:p>
      <w:pPr>
        <w:jc w:val="center"/>
        <w:rPr>
          <w:rFonts w:ascii="方正小标宋简体" w:eastAsia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刘兆霞</dc:creator>
  <cp:lastModifiedBy>刘兆霞</cp:lastModifiedBy>
  <cp:revision>2</cp:revision>
  <dcterms:created xsi:type="dcterms:W3CDTF">2022-08-03T10:00:00Z</dcterms:created>
  <dcterms:modified xsi:type="dcterms:W3CDTF">2022-08-03T10:00:00Z</dcterms:modified>
</cp:coreProperties>
</file>