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</w:rPr>
        <w:t>附件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8</w:t>
      </w:r>
    </w:p>
    <w:tbl>
      <w:tblPr>
        <w:tblStyle w:val="4"/>
        <w:tblpPr w:leftFromText="180" w:rightFromText="180" w:vertAnchor="text" w:horzAnchor="page" w:tblpX="772" w:tblpY="1554"/>
        <w:tblOverlap w:val="never"/>
        <w:tblW w:w="104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795"/>
        <w:gridCol w:w="2784"/>
        <w:gridCol w:w="239"/>
        <w:gridCol w:w="1484"/>
        <w:gridCol w:w="234"/>
        <w:gridCol w:w="1213"/>
        <w:gridCol w:w="1546"/>
        <w:gridCol w:w="1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单位名称 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（全称）</w:t>
            </w:r>
          </w:p>
        </w:tc>
        <w:tc>
          <w:tcPr>
            <w:tcW w:w="8729" w:type="dxa"/>
            <w:gridSpan w:val="7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地址</w:t>
            </w:r>
          </w:p>
        </w:tc>
        <w:tc>
          <w:tcPr>
            <w:tcW w:w="2784" w:type="dxa"/>
            <w:vMerge w:val="restart"/>
            <w:tcBorders>
              <w:right w:val="nil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39" w:type="dxa"/>
            <w:vMerge w:val="restart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工会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主席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职工数</w:t>
            </w:r>
          </w:p>
        </w:tc>
        <w:tc>
          <w:tcPr>
            <w:tcW w:w="1229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671" w:type="dxa"/>
            <w:gridSpan w:val="2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2784" w:type="dxa"/>
            <w:vMerge w:val="continue"/>
            <w:tcBorders>
              <w:right w:val="nil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方正小标宋简体" w:eastAsia="方正小标宋简体"/>
                <w:sz w:val="28"/>
                <w:szCs w:val="28"/>
              </w:rPr>
            </w:pPr>
          </w:p>
        </w:tc>
        <w:tc>
          <w:tcPr>
            <w:tcW w:w="239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48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</w:t>
            </w:r>
          </w:p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电话</w:t>
            </w:r>
          </w:p>
        </w:tc>
        <w:tc>
          <w:tcPr>
            <w:tcW w:w="234" w:type="dxa"/>
            <w:tcBorders>
              <w:left w:val="single" w:color="auto" w:sz="4" w:space="0"/>
              <w:right w:val="nil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</w:tc>
        <w:tc>
          <w:tcPr>
            <w:tcW w:w="1213" w:type="dxa"/>
            <w:tcBorders>
              <w:left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46" w:type="dxa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会员数</w:t>
            </w:r>
          </w:p>
        </w:tc>
        <w:tc>
          <w:tcPr>
            <w:tcW w:w="1229" w:type="dxa"/>
            <w:vAlign w:val="center"/>
          </w:tcPr>
          <w:p>
            <w:pPr>
              <w:spacing w:line="300" w:lineRule="exact"/>
              <w:ind w:firstLine="2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7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具体要求</w:t>
            </w:r>
          </w:p>
        </w:tc>
        <w:tc>
          <w:tcPr>
            <w:tcW w:w="2775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活动场所建设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以因地制宜、因需制宜为原则在企业车间班组、社区、楼宇、商业网点、加油站等场所建立职工暖心驿站，规模可大可小,便于职工获取服务。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要制作并在醒目位置悬挂统一的“北京工会职工暖心驿站”标识。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79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服务设备设施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暖心驿站内置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必备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“六件套”，即一台饮水机、一台微波炉、一个电热壶、一套多用途电插座、一套急救包、一套简易桌椅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。可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根据实际需要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增加设</w:t>
            </w: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备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eastAsia="zh-CN"/>
              </w:rPr>
              <w:t>如：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纸杯、针线包、雨衣、雨伞等为职工提供或饮水、或小憩、或如厕等贴心、暖心服务。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79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在显著位置张贴北京12351职工服务热线电话、北京工会12351手机APP二维码等。单位内部的职工暖心驿站要公布工会主席的联系方式、电子邮箱等。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95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服务职工工作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认真听取职工日常反映的意见和建议，根据职工需求和实际情况为职工提供服务。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8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6</w:t>
            </w:r>
          </w:p>
        </w:tc>
        <w:tc>
          <w:tcPr>
            <w:tcW w:w="7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经费运行保障制度</w:t>
            </w:r>
          </w:p>
        </w:tc>
        <w:tc>
          <w:tcPr>
            <w:tcW w:w="5954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建立经费运行保障机制，确保工会工作正常运转。</w:t>
            </w:r>
          </w:p>
        </w:tc>
        <w:tc>
          <w:tcPr>
            <w:tcW w:w="277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是 □  否□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876" w:type="dxa"/>
            <w:vAlign w:val="center"/>
          </w:tcPr>
          <w:p>
            <w:pPr>
              <w:spacing w:line="300" w:lineRule="exact"/>
              <w:ind w:firstLine="2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95" w:type="dxa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其他配套设施设备或服务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3675" w:firstLineChars="175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</w:trPr>
        <w:tc>
          <w:tcPr>
            <w:tcW w:w="1671" w:type="dxa"/>
            <w:gridSpan w:val="2"/>
            <w:vAlign w:val="center"/>
          </w:tcPr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申报单位</w:t>
            </w:r>
          </w:p>
          <w:p>
            <w:pPr>
              <w:spacing w:line="300" w:lineRule="exact"/>
              <w:ind w:firstLine="2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意见</w:t>
            </w:r>
          </w:p>
        </w:tc>
        <w:tc>
          <w:tcPr>
            <w:tcW w:w="8729" w:type="dxa"/>
            <w:gridSpan w:val="7"/>
            <w:vAlign w:val="bottom"/>
          </w:tcPr>
          <w:p>
            <w:pPr>
              <w:ind w:right="980" w:firstLine="4900" w:firstLineChars="1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加盖公章：</w:t>
            </w:r>
          </w:p>
          <w:p>
            <w:pPr>
              <w:ind w:right="980" w:firstLine="4900" w:firstLineChars="175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20</w:t>
      </w:r>
      <w:r>
        <w:rPr>
          <w:rFonts w:hint="eastAsia" w:ascii="方正小标宋简体" w:eastAsia="方正小标宋简体"/>
          <w:sz w:val="44"/>
          <w:szCs w:val="44"/>
        </w:rPr>
        <w:t>年职工暖心驿站申报表</w:t>
      </w:r>
    </w:p>
    <w:p>
      <w:pPr>
        <w:jc w:val="center"/>
        <w:rPr>
          <w:rFonts w:ascii="方正小标宋简体" w:eastAsia="方正小标宋简体"/>
          <w:sz w:val="10"/>
          <w:szCs w:val="10"/>
        </w:rPr>
      </w:pPr>
    </w:p>
    <w:p/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联系人：_______________ ;     联系电话___________________。</w:t>
      </w:r>
    </w:p>
    <w:sectPr>
      <w:pgSz w:w="11906" w:h="16838"/>
      <w:pgMar w:top="1134" w:right="1701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4010"/>
    <w:rsid w:val="0008700C"/>
    <w:rsid w:val="000A4ABA"/>
    <w:rsid w:val="00115A44"/>
    <w:rsid w:val="001B4E05"/>
    <w:rsid w:val="001C4010"/>
    <w:rsid w:val="00217DBD"/>
    <w:rsid w:val="002732DB"/>
    <w:rsid w:val="00283DF4"/>
    <w:rsid w:val="00294CA9"/>
    <w:rsid w:val="002C60F0"/>
    <w:rsid w:val="00374B87"/>
    <w:rsid w:val="0040210B"/>
    <w:rsid w:val="00410CEE"/>
    <w:rsid w:val="00424E96"/>
    <w:rsid w:val="004B11B9"/>
    <w:rsid w:val="00505EFD"/>
    <w:rsid w:val="005D0BF8"/>
    <w:rsid w:val="005E0B6F"/>
    <w:rsid w:val="006B1788"/>
    <w:rsid w:val="006F55BF"/>
    <w:rsid w:val="00761A57"/>
    <w:rsid w:val="00767693"/>
    <w:rsid w:val="00784686"/>
    <w:rsid w:val="00826590"/>
    <w:rsid w:val="0084381F"/>
    <w:rsid w:val="008519D4"/>
    <w:rsid w:val="00895248"/>
    <w:rsid w:val="009710FE"/>
    <w:rsid w:val="00A723A1"/>
    <w:rsid w:val="00AA3B6B"/>
    <w:rsid w:val="00AF4123"/>
    <w:rsid w:val="00B02894"/>
    <w:rsid w:val="00B267BB"/>
    <w:rsid w:val="00B61EC0"/>
    <w:rsid w:val="00B80055"/>
    <w:rsid w:val="00BA4DE2"/>
    <w:rsid w:val="00C255AB"/>
    <w:rsid w:val="00CC456C"/>
    <w:rsid w:val="00D2196C"/>
    <w:rsid w:val="00D30F77"/>
    <w:rsid w:val="00D95EFA"/>
    <w:rsid w:val="00DC5B60"/>
    <w:rsid w:val="00DF0066"/>
    <w:rsid w:val="00E57FAE"/>
    <w:rsid w:val="00E82499"/>
    <w:rsid w:val="00EB5557"/>
    <w:rsid w:val="00EB79D5"/>
    <w:rsid w:val="00F037AA"/>
    <w:rsid w:val="00FA2138"/>
    <w:rsid w:val="00FB3C80"/>
    <w:rsid w:val="00FB4B51"/>
    <w:rsid w:val="0701049E"/>
    <w:rsid w:val="17EA5CD8"/>
    <w:rsid w:val="2392162C"/>
    <w:rsid w:val="31BD78B8"/>
    <w:rsid w:val="3A106FB6"/>
    <w:rsid w:val="790F79F2"/>
    <w:rsid w:val="7B332A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85</Words>
  <Characters>485</Characters>
  <Lines>4</Lines>
  <Paragraphs>1</Paragraphs>
  <TotalTime>1</TotalTime>
  <ScaleCrop>false</ScaleCrop>
  <LinksUpToDate>false</LinksUpToDate>
  <CharactersWithSpaces>569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2018-04-11T06:21:00Z</dcterms:created>
  <dc:creator>冯乐</dc:creator>
  <cp:lastModifiedBy>Rina</cp:lastModifiedBy>
  <cp:lastPrinted>2018-04-12T08:44:00Z</cp:lastPrinted>
  <dcterms:modified xsi:type="dcterms:W3CDTF">2020-06-23T07:51:25Z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